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00048828125" w:line="240" w:lineRule="auto"/>
        <w:ind w:left="0" w:right="1346.06140136718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Závazná přihláška na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říměstsk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é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tábor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y Blažovice 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-62229</wp:posOffset>
            </wp:positionV>
            <wp:extent cx="1090930" cy="876300"/>
            <wp:effectExtent b="0" l="0" r="0" t="0"/>
            <wp:wrapSquare wrapText="right" distB="19050" distT="19050" distL="19050" distR="1905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3080" r="308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3.199462890625" w:line="480" w:lineRule="auto"/>
        <w:ind w:left="328.66004943847656" w:right="20.701904296875" w:firstLine="17.819976806640625"/>
        <w:jc w:val="both"/>
        <w:rPr/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Jméno a příjmení dítěte:…………………………………………………………</w:t>
      </w:r>
      <w:r w:rsidDel="00000000" w:rsidR="00000000" w:rsidRPr="00000000">
        <w:rPr>
          <w:rtl w:val="0"/>
        </w:rPr>
        <w:t xml:space="preserve">…………………………………</w:t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Datum narození:…………………………………… </w:t>
      </w:r>
      <w:r w:rsidDel="00000000" w:rsidR="00000000" w:rsidRPr="00000000">
        <w:rPr>
          <w:rtl w:val="0"/>
        </w:rPr>
        <w:t xml:space="preserve">Zdravotní pojišťovna:……………………………………..</w:t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Bydliště:……………………………………………………………………………...PSČ:….……………………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Zdravotní problémy, alergie, omezeni:.........................................................................................................</w:t>
        <w:br w:type="textWrapping"/>
        <w:t xml:space="preserve">………………………………………………………………………………………………………………………..</w:t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Jméno a příjmení otce nebo matky (zákonného zástupce):………………………</w:t>
      </w:r>
      <w:r w:rsidDel="00000000" w:rsidR="00000000" w:rsidRPr="00000000">
        <w:rPr>
          <w:rtl w:val="0"/>
        </w:rPr>
        <w:t xml:space="preserve">…………………………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  <w:br w:type="textWrapping"/>
        <w:t xml:space="preserve">Telefon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:………………………………………………………….</w:t>
      </w:r>
      <w:r w:rsidDel="00000000" w:rsidR="00000000" w:rsidRPr="00000000">
        <w:rPr>
          <w:rtl w:val="0"/>
        </w:rPr>
        <w:t xml:space="preserve">Emai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l:………………</w:t>
      </w:r>
      <w:r w:rsidDel="00000000" w:rsidR="00000000" w:rsidRPr="00000000">
        <w:rPr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firstLine="720"/>
        <w:rPr/>
      </w:pPr>
      <w:r w:rsidDel="00000000" w:rsidR="00000000" w:rsidRPr="00000000">
        <w:rPr>
          <w:rtl w:val="0"/>
        </w:rPr>
        <w:t xml:space="preserve">Přihlašuji</w:t>
      </w:r>
      <w:r w:rsidDel="00000000" w:rsidR="00000000" w:rsidRPr="00000000">
        <w:rPr>
          <w:rtl w:val="0"/>
        </w:rPr>
        <w:t xml:space="preserve"> své dítě na následující tábor(y):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13.7.-17.7. Tábor pro všechny sporťáky - Dan Florian  - 3500 Kč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48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20.7.-24.7. Taneční a kreativní tábor - Míša Florianová - 3500 Kč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3.199462890625" w:line="480" w:lineRule="auto"/>
        <w:ind w:left="720" w:right="20.701904296875" w:firstLine="0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Přihlašuji své dítě na výše uvedený příměstský tábor/tábory. </w:t>
      </w:r>
      <w:r w:rsidDel="00000000" w:rsidR="00000000" w:rsidRPr="00000000">
        <w:rPr>
          <w:rtl w:val="0"/>
        </w:rPr>
        <w:t xml:space="preserve">Jsem seznámen/a se smluvními podmínkami a pokynem k platbě příměstských táborů a beru je na vědomí.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Souhlasím se zpracováním osobních údajů </w:t>
      </w:r>
      <w:r w:rsidDel="00000000" w:rsidR="00000000" w:rsidRPr="00000000">
        <w:rPr>
          <w:color w:val="222222"/>
          <w:highlight w:val="white"/>
          <w:rtl w:val="0"/>
        </w:rPr>
        <w:t xml:space="preserve">dle nařízení Evropského parlamentu a Rady (EU) 2016/679 o ochraně fyzických osob v souvislosti se zpracováním osobních údajů a poučení subjektů údajů (dále jen „GDPR“)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Souhlasím s tím, že mnou poskytnuté údaje použije pořadatel tábora pouze pro vnitřní potřebu a pro sjednání pojištění. Souhlasím s uveřejněním fotografií </w:t>
      </w:r>
      <w:r w:rsidDel="00000000" w:rsidR="00000000" w:rsidRPr="00000000">
        <w:rPr>
          <w:rtl w:val="0"/>
        </w:rPr>
        <w:t xml:space="preserve">z příměstského tábora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za účelem fotodokumentace a propagace.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524.6957397460938" w:line="240" w:lineRule="auto"/>
        <w:jc w:val="both"/>
        <w:rPr/>
      </w:pPr>
      <w:r w:rsidDel="00000000" w:rsidR="00000000" w:rsidRPr="00000000">
        <w:rPr>
          <w:rtl w:val="0"/>
        </w:rPr>
        <w:t xml:space="preserve">V………………………………………………. Podpis rodičů 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634033203125" w:line="240" w:lineRule="auto"/>
        <w:ind w:left="0" w:right="41.8110236220479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634033203125" w:line="240" w:lineRule="auto"/>
        <w:ind w:left="0" w:right="41.81102362204797" w:firstLine="0"/>
        <w:jc w:val="both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TENTO LIST ODEVZDEJTE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highlight w:val="yellow"/>
          <w:rtl w:val="0"/>
        </w:rPr>
        <w:t xml:space="preserve"> do poštovní schránky Rodinného centra Balónky Blažovice/Dětské skupiny Bublinky u vchodu do Kulturního domu v Blažovicích do 30.4.2026.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634033203125" w:line="240" w:lineRule="auto"/>
        <w:ind w:left="0" w:right="41.8110236220479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634033203125" w:line="276" w:lineRule="auto"/>
        <w:ind w:left="0" w:right="41.81102362204797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SMLUVNÍ PODMÍNKY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19050</wp:posOffset>
            </wp:positionV>
            <wp:extent cx="1090930" cy="876300"/>
            <wp:effectExtent b="0" l="0" r="0" t="0"/>
            <wp:wrapSquare wrapText="right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3080" r="308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8634033203125" w:line="276" w:lineRule="auto"/>
        <w:ind w:left="0" w:right="41.81102362204797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 POKYN K PLATBĚ PŘÍMĚSTSKÉHO TÁBORA: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239501953125" w:line="276" w:lineRule="auto"/>
        <w:ind w:left="336.5800476074219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239501953125" w:line="276" w:lineRule="auto"/>
        <w:ind w:left="336.5800476074219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Cena</w:t>
      </w:r>
      <w:r w:rsidDel="00000000" w:rsidR="00000000" w:rsidRPr="00000000">
        <w:rPr>
          <w:b w:val="1"/>
          <w:bCs w:val="1"/>
          <w:rtl w:val="0"/>
        </w:rPr>
        <w:t xml:space="preserve"> za příměstský tábor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zahrnuje: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76" w:lineRule="auto"/>
        <w:ind w:left="331.52000427246094" w:right="53.98193359375" w:firstLine="6.1600494384765625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celotýdenní interaktivní program, </w:t>
      </w:r>
      <w:r w:rsidDel="00000000" w:rsidR="00000000" w:rsidRPr="00000000">
        <w:rPr>
          <w:rtl w:val="0"/>
        </w:rPr>
        <w:t xml:space="preserve">oběd a pitný režim,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náklady na výtvarný, spotřební a další materiál,  na odměny pro děti aj.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76" w:lineRule="auto"/>
        <w:ind w:left="331.52000427246094" w:right="53.98193359375" w:firstLine="6.160049438476562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76" w:lineRule="auto"/>
        <w:ind w:left="331.52000427246094" w:right="53.98193359375" w:firstLine="6.1600494384765625"/>
        <w:jc w:val="both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Způsob úhrady: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3.2598876953125" w:line="276" w:lineRule="auto"/>
        <w:ind w:left="720" w:right="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částka 3500 Kč / tábor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převodem na účet Rodinného centra Balónky Blažovice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č.ú.: 2201412254/2010,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VS: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dat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um narození dítěte ve formátu den-měsíc-rok, zpráva </w:t>
      </w:r>
      <w:r w:rsidDel="00000000" w:rsidR="00000000" w:rsidRPr="00000000">
        <w:rPr>
          <w:highlight w:val="yellow"/>
          <w:rtl w:val="0"/>
        </w:rPr>
        <w:t xml:space="preserve">pro příjemce: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 jméno dítěte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splatnost: 30.4.2026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v</w:t>
      </w:r>
      <w:r w:rsidDel="00000000" w:rsidR="00000000" w:rsidRPr="00000000">
        <w:rPr>
          <w:color w:val="222222"/>
          <w:highlight w:val="yellow"/>
          <w:rtl w:val="0"/>
        </w:rPr>
        <w:t xml:space="preserve"> případě platby za více dětí zašlete prosím platbu za každé dítě zvlášť!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598876953125" w:line="276" w:lineRule="auto"/>
        <w:ind w:left="334.8200225830078" w:right="0" w:firstLine="0"/>
        <w:jc w:val="both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Storno podmínky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81.552734375" w:hanging="360"/>
        <w:jc w:val="both"/>
        <w:rPr/>
      </w:pPr>
      <w:r w:rsidDel="00000000" w:rsidR="00000000" w:rsidRPr="00000000">
        <w:rPr>
          <w:rtl w:val="0"/>
        </w:rPr>
        <w:t xml:space="preserve">přihlášku a rezervaci místa na příměstském táboře lze zrušit pouze písemně/emailem. Při zrušení bude účtován storno poplatek: 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91.8304443359375" w:hanging="360"/>
        <w:jc w:val="both"/>
        <w:rPr/>
      </w:pPr>
      <w:r w:rsidDel="00000000" w:rsidR="00000000" w:rsidRPr="00000000">
        <w:rPr>
          <w:rtl w:val="0"/>
        </w:rPr>
        <w:t xml:space="preserve">15% z ceny tábora při zrušení 3 měsíce před nástupem na tábor</w:t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91.8304443359375" w:hanging="360"/>
        <w:jc w:val="both"/>
        <w:rPr/>
      </w:pPr>
      <w:r w:rsidDel="00000000" w:rsidR="00000000" w:rsidRPr="00000000">
        <w:rPr>
          <w:rtl w:val="0"/>
        </w:rPr>
        <w:t xml:space="preserve">30% z ceny tábora při zrušení 2 měsíce před nástupem na tábor 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91.8304443359375" w:hanging="360"/>
        <w:jc w:val="both"/>
        <w:rPr/>
      </w:pPr>
      <w:r w:rsidDel="00000000" w:rsidR="00000000" w:rsidRPr="00000000">
        <w:rPr>
          <w:rtl w:val="0"/>
        </w:rPr>
        <w:t xml:space="preserve">50% z ceny tábora při zrušení 1 měsíc před nástupem na tábor 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91.8304443359375" w:hanging="360"/>
        <w:jc w:val="both"/>
        <w:rPr/>
      </w:pPr>
      <w:r w:rsidDel="00000000" w:rsidR="00000000" w:rsidRPr="00000000">
        <w:rPr>
          <w:rtl w:val="0"/>
        </w:rPr>
        <w:t xml:space="preserve">100% z ceny tábora při zrušení v době kratší než 1 měsíc před nástupem na tábor nebo při nenastoupení na tábor </w:t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2"/>
        </w:numPr>
        <w:spacing w:line="276" w:lineRule="auto"/>
        <w:ind w:left="720" w:right="391.830444335937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 případě, že za sebe účastník zajistí náhradníka, vrací se platba v plné výši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76" w:lineRule="auto"/>
        <w:ind w:left="328.0000305175781" w:right="766.58203125" w:firstLine="7.480010986328125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při zrušení pobytu v době konání tábora, předčasné</w:t>
      </w:r>
      <w:r w:rsidDel="00000000" w:rsidR="00000000" w:rsidRPr="00000000">
        <w:rPr>
          <w:rtl w:val="0"/>
        </w:rPr>
        <w:t xml:space="preserve">mu ukončení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apod. se platba ani poměrná část nevrací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99755859375" w:line="240" w:lineRule="auto"/>
        <w:ind w:left="2451.9998931884766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1.2600708007812" w:line="463.4509563446045" w:lineRule="auto"/>
        <w:ind w:left="325.99998474121094" w:right="268.0810546875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921.9999694824219" w:top="930" w:left="525.9999847412109" w:right="853.53881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  <w:t xml:space="preserve">Provozovatel: Rodinné centrum Balónky Blažovice, z.s., Nádražní 165, Blažovice 664 08, IČ: 22836632, č.ú.: </w:t>
    </w:r>
    <w:r w:rsidDel="00000000" w:rsidR="00000000" w:rsidRPr="00000000">
      <w:rPr>
        <w:rFonts w:ascii="Roboto" w:cs="Roboto" w:eastAsia="Roboto" w:hAnsi="Roboto"/>
        <w:color w:val="222222"/>
        <w:highlight w:val="white"/>
        <w:rtl w:val="0"/>
      </w:rPr>
      <w:t xml:space="preserve"> 2201412254/2010, </w:t>
    </w:r>
    <w:hyperlink r:id="rId1">
      <w:r w:rsidDel="00000000" w:rsidR="00000000" w:rsidRPr="00000000">
        <w:rPr>
          <w:rFonts w:ascii="Roboto" w:cs="Roboto" w:eastAsia="Roboto" w:hAnsi="Roboto"/>
          <w:color w:val="1155cc"/>
          <w:highlight w:val="white"/>
          <w:u w:val="single"/>
          <w:rtl w:val="0"/>
        </w:rPr>
        <w:t xml:space="preserve">https://www.dsbublinky.cz</w:t>
      </w:r>
    </w:hyperlink>
    <w:r w:rsidDel="00000000" w:rsidR="00000000" w:rsidRPr="00000000">
      <w:rPr>
        <w:rtl w:val="0"/>
      </w:rPr>
      <w:t xml:space="preserve">, kontakt: </w:t>
    </w:r>
    <w:r w:rsidDel="00000000" w:rsidR="00000000" w:rsidRPr="00000000">
      <w:rPr>
        <w:rFonts w:ascii="Roboto" w:cs="Roboto" w:eastAsia="Roboto" w:hAnsi="Roboto"/>
        <w:highlight w:val="white"/>
        <w:rtl w:val="0"/>
      </w:rPr>
      <w:t xml:space="preserve">info@dsbublinky.cz</w:t>
    </w:r>
    <w:r w:rsidDel="00000000" w:rsidR="00000000" w:rsidRPr="00000000">
      <w:rPr>
        <w:rtl w:val="0"/>
      </w:rPr>
      <w:t xml:space="preserve">, 777 281 451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dsbublinky.cz/primestske-tabory-blazovice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